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230963">
        <w:t xml:space="preserve"> </w:t>
      </w:r>
      <w:r w:rsidR="00230963" w:rsidRPr="00230963">
        <w:rPr>
          <w:rStyle w:val="segment"/>
          <w:rFonts w:ascii="Source Sans Pro" w:hAnsi="Source Sans Pro"/>
          <w:color w:val="1F497D" w:themeColor="text2"/>
          <w:sz w:val="21"/>
          <w:szCs w:val="21"/>
        </w:rPr>
        <w:t>OTA 2nd Stay [Submission ID 018747]</w:t>
      </w:r>
    </w:p>
    <w:p w:rsidR="00E24D99" w:rsidRDefault="00E24D99">
      <w:r>
        <w:t>Language:</w:t>
      </w:r>
      <w:r w:rsidR="001F58E7">
        <w:t xml:space="preserve"> </w:t>
      </w:r>
      <w:r w:rsidR="00B556B6" w:rsidRPr="00B556B6">
        <w:rPr>
          <w:color w:val="1F497D" w:themeColor="text2"/>
        </w:rPr>
        <w:t>German</w:t>
      </w:r>
    </w:p>
    <w:p w:rsidR="009D104E" w:rsidRDefault="00E048AC">
      <w:r>
        <w:t>Subject Line:</w:t>
      </w:r>
      <w:r w:rsidR="0023737A">
        <w:t xml:space="preserve"> </w:t>
      </w:r>
      <w:proofErr w:type="spellStart"/>
      <w:r w:rsidR="00B556B6" w:rsidRPr="00B556B6">
        <w:rPr>
          <w:color w:val="1F497D" w:themeColor="text2"/>
        </w:rPr>
        <w:t>Buchen</w:t>
      </w:r>
      <w:proofErr w:type="spellEnd"/>
      <w:r w:rsidR="00B556B6" w:rsidRPr="00B556B6">
        <w:rPr>
          <w:color w:val="1F497D" w:themeColor="text2"/>
        </w:rPr>
        <w:t xml:space="preserve"> </w:t>
      </w:r>
      <w:proofErr w:type="spellStart"/>
      <w:r w:rsidR="00B556B6" w:rsidRPr="00B556B6">
        <w:rPr>
          <w:color w:val="1F497D" w:themeColor="text2"/>
        </w:rPr>
        <w:t>Sie</w:t>
      </w:r>
      <w:proofErr w:type="spellEnd"/>
      <w:r w:rsidR="00B556B6" w:rsidRPr="00B556B6">
        <w:rPr>
          <w:color w:val="1F497D" w:themeColor="text2"/>
        </w:rPr>
        <w:t xml:space="preserve"> </w:t>
      </w:r>
      <w:proofErr w:type="spellStart"/>
      <w:r w:rsidR="00B556B6" w:rsidRPr="00B556B6">
        <w:rPr>
          <w:color w:val="1F497D" w:themeColor="text2"/>
        </w:rPr>
        <w:t>direkt</w:t>
      </w:r>
      <w:proofErr w:type="spellEnd"/>
      <w:r w:rsidR="00B556B6" w:rsidRPr="00B556B6">
        <w:rPr>
          <w:color w:val="1F497D" w:themeColor="text2"/>
        </w:rPr>
        <w:t xml:space="preserve"> und </w:t>
      </w:r>
      <w:proofErr w:type="spellStart"/>
      <w:r w:rsidR="00B556B6" w:rsidRPr="00B556B6">
        <w:rPr>
          <w:color w:val="1F497D" w:themeColor="text2"/>
        </w:rPr>
        <w:t>erhalten</w:t>
      </w:r>
      <w:proofErr w:type="spellEnd"/>
      <w:r w:rsidR="00B556B6" w:rsidRPr="00B556B6">
        <w:rPr>
          <w:color w:val="1F497D" w:themeColor="text2"/>
        </w:rPr>
        <w:t xml:space="preserve"> </w:t>
      </w:r>
      <w:proofErr w:type="spellStart"/>
      <w:r w:rsidR="00B556B6" w:rsidRPr="00B556B6">
        <w:rPr>
          <w:color w:val="1F497D" w:themeColor="text2"/>
        </w:rPr>
        <w:t>Sie</w:t>
      </w:r>
      <w:proofErr w:type="spellEnd"/>
      <w:r w:rsidR="00B556B6" w:rsidRPr="00B556B6">
        <w:rPr>
          <w:color w:val="1F497D" w:themeColor="text2"/>
        </w:rPr>
        <w:t xml:space="preserve"> </w:t>
      </w:r>
      <w:proofErr w:type="spellStart"/>
      <w:r w:rsidR="00B556B6" w:rsidRPr="00B556B6">
        <w:rPr>
          <w:color w:val="1F497D" w:themeColor="text2"/>
        </w:rPr>
        <w:t>ein</w:t>
      </w:r>
      <w:proofErr w:type="spellEnd"/>
      <w:r w:rsidR="00B556B6" w:rsidRPr="00B556B6">
        <w:rPr>
          <w:color w:val="1F497D" w:themeColor="text2"/>
        </w:rPr>
        <w:t xml:space="preserve"> </w:t>
      </w:r>
      <w:proofErr w:type="spellStart"/>
      <w:r w:rsidR="00B556B6" w:rsidRPr="00B556B6">
        <w:rPr>
          <w:color w:val="1F497D" w:themeColor="text2"/>
        </w:rPr>
        <w:t>Geschenk</w:t>
      </w:r>
      <w:proofErr w:type="spellEnd"/>
    </w:p>
    <w:p w:rsidR="00E048AC" w:rsidRDefault="00E048AC">
      <w:r>
        <w:t>Preheader:</w:t>
      </w:r>
      <w:r w:rsidR="001F58E7">
        <w:t xml:space="preserve"> </w:t>
      </w:r>
      <w:hyperlink r:id="rId5" w:history="1">
        <w:proofErr w:type="spellStart"/>
        <w:r w:rsidR="00B556B6" w:rsidRPr="00B556B6">
          <w:rPr>
            <w:rStyle w:val="Hyperlink"/>
            <w:rFonts w:eastAsia="Times New Roman" w:cs="Arial"/>
            <w:color w:val="1F497D" w:themeColor="text2"/>
            <w:u w:val="none"/>
          </w:rPr>
          <w:t>Sichern</w:t>
        </w:r>
        <w:proofErr w:type="spellEnd"/>
        <w:r w:rsidR="00B556B6" w:rsidRPr="00B556B6">
          <w:rPr>
            <w:rStyle w:val="Hyperlink"/>
            <w:rFonts w:eastAsia="Times New Roman" w:cs="Arial"/>
            <w:color w:val="1F497D" w:themeColor="text2"/>
            <w:u w:val="none"/>
          </w:rPr>
          <w:t xml:space="preserve"> </w:t>
        </w:r>
        <w:proofErr w:type="spellStart"/>
        <w:r w:rsidR="00B556B6" w:rsidRPr="00B556B6">
          <w:rPr>
            <w:rStyle w:val="Hyperlink"/>
            <w:rFonts w:eastAsia="Times New Roman" w:cs="Arial"/>
            <w:color w:val="1F497D" w:themeColor="text2"/>
            <w:u w:val="none"/>
          </w:rPr>
          <w:t>Sie</w:t>
        </w:r>
        <w:proofErr w:type="spellEnd"/>
        <w:r w:rsidR="00B556B6" w:rsidRPr="00B556B6">
          <w:rPr>
            <w:rStyle w:val="Hyperlink"/>
            <w:rFonts w:eastAsia="Times New Roman" w:cs="Arial"/>
            <w:color w:val="1F497D" w:themeColor="text2"/>
            <w:u w:val="none"/>
          </w:rPr>
          <w:t xml:space="preserve"> </w:t>
        </w:r>
        <w:proofErr w:type="spellStart"/>
        <w:r w:rsidR="00B556B6" w:rsidRPr="00B556B6">
          <w:rPr>
            <w:rStyle w:val="Hyperlink"/>
            <w:rFonts w:eastAsia="Times New Roman" w:cs="Arial"/>
            <w:color w:val="1F497D" w:themeColor="text2"/>
            <w:u w:val="none"/>
          </w:rPr>
          <w:t>sich</w:t>
        </w:r>
        <w:proofErr w:type="spellEnd"/>
        <w:r w:rsidR="00B556B6" w:rsidRPr="00B556B6">
          <w:rPr>
            <w:rStyle w:val="Hyperlink"/>
            <w:rFonts w:eastAsia="Times New Roman" w:cs="Arial"/>
            <w:color w:val="1F497D" w:themeColor="text2"/>
            <w:u w:val="none"/>
          </w:rPr>
          <w:t xml:space="preserve"> 10 % </w:t>
        </w:r>
        <w:proofErr w:type="spellStart"/>
        <w:r w:rsidR="00B556B6" w:rsidRPr="00B556B6">
          <w:rPr>
            <w:rStyle w:val="Hyperlink"/>
            <w:rFonts w:eastAsia="Times New Roman" w:cs="Arial"/>
            <w:color w:val="1F497D" w:themeColor="text2"/>
            <w:u w:val="none"/>
          </w:rPr>
          <w:t>Ermäßigung</w:t>
        </w:r>
        <w:proofErr w:type="spellEnd"/>
        <w:r w:rsidR="00B556B6" w:rsidRPr="00B556B6">
          <w:rPr>
            <w:rStyle w:val="Hyperlink"/>
            <w:rFonts w:eastAsia="Times New Roman" w:cs="Arial"/>
            <w:color w:val="1F497D" w:themeColor="text2"/>
            <w:u w:val="none"/>
          </w:rPr>
          <w:t xml:space="preserve"> </w:t>
        </w:r>
        <w:proofErr w:type="spellStart"/>
        <w:r w:rsidR="00B556B6" w:rsidRPr="00B556B6">
          <w:rPr>
            <w:rStyle w:val="Hyperlink"/>
            <w:rFonts w:eastAsia="Times New Roman" w:cs="Arial"/>
            <w:color w:val="1F497D" w:themeColor="text2"/>
            <w:u w:val="none"/>
          </w:rPr>
          <w:t>für</w:t>
        </w:r>
        <w:proofErr w:type="spellEnd"/>
        <w:r w:rsidR="00B556B6" w:rsidRPr="00B556B6">
          <w:rPr>
            <w:rStyle w:val="Hyperlink"/>
            <w:rFonts w:eastAsia="Times New Roman" w:cs="Arial"/>
            <w:color w:val="1F497D" w:themeColor="text2"/>
            <w:u w:val="none"/>
          </w:rPr>
          <w:t xml:space="preserve"> </w:t>
        </w:r>
        <w:proofErr w:type="spellStart"/>
        <w:r w:rsidR="00B556B6" w:rsidRPr="00B556B6">
          <w:rPr>
            <w:rStyle w:val="Hyperlink"/>
            <w:rFonts w:eastAsia="Times New Roman" w:cs="Arial"/>
            <w:color w:val="1F497D" w:themeColor="text2"/>
            <w:u w:val="none"/>
          </w:rPr>
          <w:t>Ihren</w:t>
        </w:r>
        <w:proofErr w:type="spellEnd"/>
        <w:r w:rsidR="00B556B6" w:rsidRPr="00B556B6">
          <w:rPr>
            <w:rStyle w:val="Hyperlink"/>
            <w:rFonts w:eastAsia="Times New Roman" w:cs="Arial"/>
            <w:color w:val="1F497D" w:themeColor="text2"/>
            <w:u w:val="none"/>
          </w:rPr>
          <w:t xml:space="preserve"> </w:t>
        </w:r>
        <w:proofErr w:type="spellStart"/>
        <w:r w:rsidR="00B556B6" w:rsidRPr="00B556B6">
          <w:rPr>
            <w:rStyle w:val="Hyperlink"/>
            <w:rFonts w:eastAsia="Times New Roman" w:cs="Arial"/>
            <w:color w:val="1F497D" w:themeColor="text2"/>
            <w:u w:val="none"/>
          </w:rPr>
          <w:t>nächsten</w:t>
        </w:r>
        <w:proofErr w:type="spellEnd"/>
        <w:r w:rsidR="00B556B6" w:rsidRPr="00B556B6">
          <w:rPr>
            <w:rStyle w:val="Hyperlink"/>
            <w:rFonts w:eastAsia="Times New Roman" w:cs="Arial"/>
            <w:color w:val="1F497D" w:themeColor="text2"/>
            <w:u w:val="none"/>
          </w:rPr>
          <w:t xml:space="preserve"> </w:t>
        </w:r>
        <w:proofErr w:type="spellStart"/>
        <w:r w:rsidR="00B556B6" w:rsidRPr="00B556B6">
          <w:rPr>
            <w:rStyle w:val="Hyperlink"/>
            <w:rFonts w:eastAsia="Times New Roman" w:cs="Arial"/>
            <w:color w:val="1F497D" w:themeColor="text2"/>
            <w:u w:val="none"/>
          </w:rPr>
          <w:t>Aufenthalt</w:t>
        </w:r>
        <w:proofErr w:type="spellEnd"/>
        <w:r w:rsidR="00B556B6" w:rsidRPr="00B556B6">
          <w:rPr>
            <w:rStyle w:val="Hyperlink"/>
            <w:rFonts w:eastAsia="Times New Roman" w:cs="Arial"/>
            <w:color w:val="1F497D" w:themeColor="text2"/>
            <w:u w:val="none"/>
          </w:rPr>
          <w:t>.</w:t>
        </w:r>
      </w:hyperlink>
    </w:p>
    <w:p w:rsidR="00E048AC" w:rsidRDefault="001F58E7">
      <w:r>
        <w:t>Banner Text</w:t>
      </w:r>
      <w:r w:rsidR="00E048AC">
        <w:t>:</w:t>
      </w:r>
      <w:r w:rsidR="00375869">
        <w:t xml:space="preserve"> </w:t>
      </w:r>
      <w:r w:rsidR="00B556B6" w:rsidRPr="00B556B6">
        <w:rPr>
          <w:color w:val="1F497D" w:themeColor="text2"/>
        </w:rPr>
        <w:t xml:space="preserve">Hotel </w:t>
      </w:r>
      <w:proofErr w:type="spellStart"/>
      <w:r w:rsidR="00B556B6" w:rsidRPr="00B556B6">
        <w:rPr>
          <w:color w:val="1F497D" w:themeColor="text2"/>
        </w:rPr>
        <w:t>suchen</w:t>
      </w:r>
      <w:proofErr w:type="spellEnd"/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230963">
        <w:t xml:space="preserve"> </w:t>
      </w:r>
      <w:r w:rsidR="00230963" w:rsidRPr="00230963">
        <w:rPr>
          <w:color w:val="1F497D" w:themeColor="text2"/>
        </w:rPr>
        <w:t>N/A</w:t>
      </w:r>
    </w:p>
    <w:p w:rsidR="00E048AC" w:rsidRDefault="00E048AC">
      <w:r>
        <w:t>Headline:</w:t>
      </w:r>
      <w:r w:rsidR="0023737A">
        <w:t xml:space="preserve"> </w:t>
      </w:r>
      <w:hyperlink r:id="rId6" w:tgtFrame="_blank" w:history="1">
        <w:proofErr w:type="spellStart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>Buchen</w:t>
        </w:r>
        <w:proofErr w:type="spellEnd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>Sie</w:t>
        </w:r>
        <w:proofErr w:type="spellEnd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>direkt</w:t>
        </w:r>
        <w:proofErr w:type="spellEnd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und </w:t>
        </w:r>
        <w:proofErr w:type="spellStart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>genießen</w:t>
        </w:r>
        <w:proofErr w:type="spellEnd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>Sie</w:t>
        </w:r>
        <w:proofErr w:type="spellEnd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10 % </w:t>
        </w:r>
        <w:proofErr w:type="spellStart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>Ermäßigung</w:t>
        </w:r>
        <w:proofErr w:type="spellEnd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>.</w:t>
        </w:r>
      </w:hyperlink>
    </w:p>
    <w:p w:rsidR="00E048AC" w:rsidRDefault="00E048AC">
      <w:r>
        <w:t>Body copy:</w:t>
      </w:r>
      <w:r w:rsidR="0023737A">
        <w:t xml:space="preserve"> </w:t>
      </w:r>
      <w:r w:rsidR="00B556B6">
        <w:t xml:space="preserve"> </w:t>
      </w:r>
      <w:proofErr w:type="spellStart"/>
      <w:proofErr w:type="gramStart"/>
      <w:r w:rsidR="00B556B6" w:rsidRPr="00B556B6">
        <w:rPr>
          <w:rFonts w:eastAsia="Times New Roman" w:cs="Arial"/>
          <w:color w:val="1F497D" w:themeColor="text2"/>
        </w:rPr>
        <w:t>Als</w:t>
      </w:r>
      <w:proofErr w:type="spellEnd"/>
      <w:proofErr w:type="gram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neues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Marriott Rewards</w:t>
      </w:r>
      <w:r w:rsidR="00B556B6" w:rsidRPr="00B556B6">
        <w:rPr>
          <w:rFonts w:eastAsia="Times New Roman" w:cs="Arial"/>
          <w:color w:val="1F497D" w:themeColor="text2"/>
          <w:vertAlign w:val="superscript"/>
        </w:rPr>
        <w:t>®</w:t>
      </w:r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Mitglied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erhalten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Sie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10 %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Ermäßigung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auf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Ihren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nächsten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Aufenthalt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,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wenn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Sie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direkt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über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diese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E-Mail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buchen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–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für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begrenzte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Zeit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und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nach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Verfügbarkeit</w:t>
      </w:r>
      <w:proofErr w:type="spellEnd"/>
      <w:r w:rsidR="00B556B6" w:rsidRPr="00B556B6">
        <w:rPr>
          <w:rFonts w:eastAsia="Times New Roman" w:cs="Arial"/>
          <w:color w:val="1F497D" w:themeColor="text2"/>
        </w:rPr>
        <w:t>.</w:t>
      </w:r>
    </w:p>
    <w:p w:rsidR="00E048AC" w:rsidRDefault="00E048AC">
      <w:r>
        <w:t>CTA:</w:t>
      </w:r>
      <w:r w:rsidR="0023737A" w:rsidRPr="00B556B6">
        <w:rPr>
          <w:color w:val="1F497D" w:themeColor="text2"/>
        </w:rPr>
        <w:t xml:space="preserve"> </w:t>
      </w:r>
      <w:r w:rsidR="00B556B6" w:rsidRPr="00B556B6">
        <w:rPr>
          <w:color w:val="1F497D" w:themeColor="text2"/>
        </w:rPr>
        <w:t xml:space="preserve"> </w:t>
      </w:r>
      <w:hyperlink r:id="rId7" w:tgtFrame="_blank" w:history="1">
        <w:proofErr w:type="spellStart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>Jetzt</w:t>
        </w:r>
        <w:proofErr w:type="spellEnd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>buchen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230963">
        <w:t xml:space="preserve"> </w:t>
      </w:r>
      <w:r w:rsidR="00230963" w:rsidRPr="00230963">
        <w:rPr>
          <w:color w:val="1F497D" w:themeColor="text2"/>
        </w:rPr>
        <w:t>N/A</w:t>
      </w:r>
    </w:p>
    <w:p w:rsidR="00E048AC" w:rsidRDefault="00E048AC" w:rsidP="00E048AC">
      <w:r>
        <w:t>Headline:</w:t>
      </w:r>
      <w:r w:rsidR="0023737A">
        <w:t xml:space="preserve"> </w:t>
      </w:r>
      <w:hyperlink r:id="rId8" w:tgtFrame="_blank" w:history="1">
        <w:proofErr w:type="spellStart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>Warum</w:t>
        </w:r>
        <w:proofErr w:type="spellEnd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>direkt</w:t>
        </w:r>
        <w:proofErr w:type="spellEnd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>buchen</w:t>
        </w:r>
        <w:proofErr w:type="spellEnd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>?</w:t>
        </w:r>
      </w:hyperlink>
    </w:p>
    <w:p w:rsidR="00E048AC" w:rsidRDefault="00E048AC" w:rsidP="00E048AC">
      <w:r>
        <w:t>Body copy:</w:t>
      </w:r>
      <w:r w:rsidR="0023737A">
        <w:t xml:space="preserve"> </w:t>
      </w:r>
      <w:r w:rsidR="00B556B6"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Buchen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Sie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über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Marriott.com, um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Punkte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zu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sammeln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und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kostenloses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WLAN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zu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erhalten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.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Sie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haben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anderswo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einen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besseren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proofErr w:type="gramStart"/>
      <w:r w:rsidR="00B556B6" w:rsidRPr="00B556B6">
        <w:rPr>
          <w:rFonts w:eastAsia="Times New Roman" w:cs="Arial"/>
          <w:color w:val="1F497D" w:themeColor="text2"/>
        </w:rPr>
        <w:t>Preis</w:t>
      </w:r>
      <w:proofErr w:type="spellEnd"/>
      <w:proofErr w:type="gram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gefunden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? </w:t>
      </w:r>
      <w:proofErr w:type="spellStart"/>
      <w:proofErr w:type="gramStart"/>
      <w:r w:rsidR="00B556B6" w:rsidRPr="00B556B6">
        <w:rPr>
          <w:rFonts w:eastAsia="Times New Roman" w:cs="Arial"/>
          <w:color w:val="1F497D" w:themeColor="text2"/>
        </w:rPr>
        <w:t>Wir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unterbieten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</w:t>
      </w:r>
      <w:proofErr w:type="spellStart"/>
      <w:r w:rsidR="00B556B6" w:rsidRPr="00B556B6">
        <w:rPr>
          <w:rFonts w:eastAsia="Times New Roman" w:cs="Arial"/>
          <w:color w:val="1F497D" w:themeColor="text2"/>
        </w:rPr>
        <w:t>ihn</w:t>
      </w:r>
      <w:proofErr w:type="spellEnd"/>
      <w:r w:rsidR="00B556B6" w:rsidRPr="00B556B6">
        <w:rPr>
          <w:rFonts w:eastAsia="Times New Roman" w:cs="Arial"/>
          <w:color w:val="1F497D" w:themeColor="text2"/>
        </w:rPr>
        <w:t xml:space="preserve"> um 25 %.</w:t>
      </w:r>
      <w:proofErr w:type="gramEnd"/>
    </w:p>
    <w:p w:rsidR="00E048AC" w:rsidRDefault="00E048AC" w:rsidP="00E048AC">
      <w:pPr>
        <w:pBdr>
          <w:bottom w:val="single" w:sz="4" w:space="1" w:color="auto"/>
        </w:pBdr>
      </w:pPr>
      <w:r>
        <w:t>CTA:</w:t>
      </w:r>
      <w:r w:rsidR="0023737A" w:rsidRPr="00B556B6">
        <w:rPr>
          <w:color w:val="1F497D" w:themeColor="text2"/>
        </w:rPr>
        <w:t xml:space="preserve"> </w:t>
      </w:r>
      <w:hyperlink r:id="rId9" w:tgtFrame="_blank" w:history="1">
        <w:proofErr w:type="spellStart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>Mehr</w:t>
        </w:r>
        <w:proofErr w:type="spellEnd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Extras </w:t>
        </w:r>
        <w:proofErr w:type="spellStart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>erhalten</w:t>
        </w:r>
        <w:proofErr w:type="spellEnd"/>
      </w:hyperlink>
    </w:p>
    <w:p w:rsidR="00B556B6" w:rsidRDefault="00B556B6">
      <w:pPr>
        <w:rPr>
          <w:b/>
        </w:rPr>
      </w:pPr>
      <w:r>
        <w:rPr>
          <w:b/>
        </w:rPr>
        <w:br w:type="page"/>
      </w:r>
    </w:p>
    <w:p w:rsidR="00375869" w:rsidRDefault="00375869" w:rsidP="00375869">
      <w:pPr>
        <w:rPr>
          <w:b/>
        </w:rPr>
      </w:pPr>
      <w:bookmarkStart w:id="0" w:name="_GoBack"/>
      <w:bookmarkEnd w:id="0"/>
      <w:r>
        <w:rPr>
          <w:b/>
        </w:rPr>
        <w:lastRenderedPageBreak/>
        <w:t>Tertiary Section:</w:t>
      </w:r>
    </w:p>
    <w:p w:rsidR="00B556B6" w:rsidRDefault="00375869" w:rsidP="00375869">
      <w:r w:rsidRPr="00375869">
        <w:t>Small Print:</w:t>
      </w:r>
    </w:p>
    <w:p w:rsidR="0023737A" w:rsidRPr="00B556B6" w:rsidRDefault="00B556B6" w:rsidP="00375869">
      <w:proofErr w:type="spellStart"/>
      <w:r w:rsidRPr="00B556B6">
        <w:rPr>
          <w:rStyle w:val="Strong"/>
          <w:rFonts w:cs="Arial"/>
          <w:color w:val="1F497D" w:themeColor="text2"/>
        </w:rPr>
        <w:t>Allgemeine</w:t>
      </w:r>
      <w:proofErr w:type="spellEnd"/>
      <w:r w:rsidRPr="00B556B6">
        <w:rPr>
          <w:rStyle w:val="Strong"/>
          <w:rFonts w:cs="Arial"/>
          <w:color w:val="1F497D" w:themeColor="text2"/>
        </w:rPr>
        <w:t xml:space="preserve"> </w:t>
      </w:r>
      <w:proofErr w:type="spellStart"/>
      <w:r w:rsidRPr="00B556B6">
        <w:rPr>
          <w:rStyle w:val="Strong"/>
          <w:rFonts w:cs="Arial"/>
          <w:color w:val="1F497D" w:themeColor="text2"/>
        </w:rPr>
        <w:t>Geschäftsbedingungen</w:t>
      </w:r>
      <w:proofErr w:type="spellEnd"/>
      <w:r w:rsidRPr="00B556B6">
        <w:rPr>
          <w:rFonts w:cs="Arial"/>
          <w:color w:val="1F497D" w:themeColor="text2"/>
        </w:rPr>
        <w:br/>
        <w:t xml:space="preserve">Das </w:t>
      </w:r>
      <w:proofErr w:type="spellStart"/>
      <w:r w:rsidRPr="00B556B6">
        <w:rPr>
          <w:rFonts w:cs="Arial"/>
          <w:color w:val="1F497D" w:themeColor="text2"/>
        </w:rPr>
        <w:t>Angebot</w:t>
      </w:r>
      <w:proofErr w:type="spellEnd"/>
      <w:r w:rsidRPr="00B556B6">
        <w:rPr>
          <w:rFonts w:cs="Arial"/>
          <w:color w:val="1F497D" w:themeColor="text2"/>
        </w:rPr>
        <w:t xml:space="preserve"> gilt </w:t>
      </w:r>
      <w:proofErr w:type="spellStart"/>
      <w:r w:rsidRPr="00B556B6">
        <w:rPr>
          <w:rFonts w:cs="Arial"/>
          <w:color w:val="1F497D" w:themeColor="text2"/>
        </w:rPr>
        <w:t>für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Neureservierungen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über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diese</w:t>
      </w:r>
      <w:proofErr w:type="spellEnd"/>
      <w:r w:rsidRPr="00B556B6">
        <w:rPr>
          <w:rFonts w:cs="Arial"/>
          <w:color w:val="1F497D" w:themeColor="text2"/>
        </w:rPr>
        <w:t xml:space="preserve"> E-Mail </w:t>
      </w:r>
      <w:proofErr w:type="spellStart"/>
      <w:r w:rsidRPr="00B556B6">
        <w:rPr>
          <w:rFonts w:cs="Arial"/>
          <w:color w:val="1F497D" w:themeColor="text2"/>
        </w:rPr>
        <w:t>bei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teilnehmenden</w:t>
      </w:r>
      <w:proofErr w:type="spellEnd"/>
      <w:r w:rsidRPr="00B556B6">
        <w:rPr>
          <w:rFonts w:cs="Arial"/>
          <w:color w:val="1F497D" w:themeColor="text2"/>
        </w:rPr>
        <w:t xml:space="preserve"> Marriott International Hotels. Das </w:t>
      </w:r>
      <w:proofErr w:type="spellStart"/>
      <w:r w:rsidRPr="00B556B6">
        <w:rPr>
          <w:rFonts w:cs="Arial"/>
          <w:color w:val="1F497D" w:themeColor="text2"/>
        </w:rPr>
        <w:t>Mitglied</w:t>
      </w:r>
      <w:proofErr w:type="spellEnd"/>
      <w:r w:rsidRPr="00B556B6">
        <w:rPr>
          <w:rFonts w:cs="Arial"/>
          <w:color w:val="1F497D" w:themeColor="text2"/>
        </w:rPr>
        <w:t xml:space="preserve"> muss </w:t>
      </w:r>
      <w:proofErr w:type="spellStart"/>
      <w:r w:rsidRPr="00B556B6">
        <w:rPr>
          <w:rFonts w:cs="Arial"/>
          <w:color w:val="1F497D" w:themeColor="text2"/>
        </w:rPr>
        <w:t>über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diese</w:t>
      </w:r>
      <w:proofErr w:type="spellEnd"/>
      <w:r w:rsidRPr="00B556B6">
        <w:rPr>
          <w:rFonts w:cs="Arial"/>
          <w:color w:val="1F497D" w:themeColor="text2"/>
        </w:rPr>
        <w:t xml:space="preserve"> E-Mail auf Marriott.com </w:t>
      </w:r>
      <w:proofErr w:type="spellStart"/>
      <w:r w:rsidRPr="00B556B6">
        <w:rPr>
          <w:rFonts w:cs="Arial"/>
          <w:color w:val="1F497D" w:themeColor="text2"/>
        </w:rPr>
        <w:t>reservieren</w:t>
      </w:r>
      <w:proofErr w:type="spellEnd"/>
      <w:r w:rsidRPr="00B556B6">
        <w:rPr>
          <w:rFonts w:cs="Arial"/>
          <w:color w:val="1F497D" w:themeColor="text2"/>
        </w:rPr>
        <w:t xml:space="preserve">, um dieses </w:t>
      </w:r>
      <w:proofErr w:type="spellStart"/>
      <w:r w:rsidRPr="00B556B6">
        <w:rPr>
          <w:rFonts w:cs="Arial"/>
          <w:color w:val="1F497D" w:themeColor="text2"/>
        </w:rPr>
        <w:t>Angebot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zu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erhalten</w:t>
      </w:r>
      <w:proofErr w:type="spellEnd"/>
      <w:r w:rsidRPr="00B556B6">
        <w:rPr>
          <w:rFonts w:cs="Arial"/>
          <w:color w:val="1F497D" w:themeColor="text2"/>
        </w:rPr>
        <w:t xml:space="preserve">. </w:t>
      </w:r>
      <w:proofErr w:type="spellStart"/>
      <w:r w:rsidRPr="00B556B6">
        <w:rPr>
          <w:rFonts w:cs="Arial"/>
          <w:color w:val="1F497D" w:themeColor="text2"/>
        </w:rPr>
        <w:t>Bei</w:t>
      </w:r>
      <w:proofErr w:type="spellEnd"/>
      <w:r w:rsidRPr="00B556B6">
        <w:rPr>
          <w:rFonts w:cs="Arial"/>
          <w:color w:val="1F497D" w:themeColor="text2"/>
        </w:rPr>
        <w:t xml:space="preserve"> der </w:t>
      </w:r>
      <w:proofErr w:type="spellStart"/>
      <w:r w:rsidRPr="00B556B6">
        <w:rPr>
          <w:rFonts w:cs="Arial"/>
          <w:color w:val="1F497D" w:themeColor="text2"/>
        </w:rPr>
        <w:t>Buchung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gramStart"/>
      <w:r w:rsidRPr="00B556B6">
        <w:rPr>
          <w:rFonts w:cs="Arial"/>
          <w:color w:val="1F497D" w:themeColor="text2"/>
        </w:rPr>
        <w:t>muss</w:t>
      </w:r>
      <w:proofErr w:type="gram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eine</w:t>
      </w:r>
      <w:proofErr w:type="spellEnd"/>
      <w:r w:rsidRPr="00B556B6">
        <w:rPr>
          <w:rFonts w:cs="Arial"/>
          <w:color w:val="1F497D" w:themeColor="text2"/>
        </w:rPr>
        <w:t xml:space="preserve"> Marriott Rewards </w:t>
      </w:r>
      <w:proofErr w:type="spellStart"/>
      <w:r w:rsidRPr="00B556B6">
        <w:rPr>
          <w:rFonts w:cs="Arial"/>
          <w:color w:val="1F497D" w:themeColor="text2"/>
        </w:rPr>
        <w:t>Mitgliedschaft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vorliegen</w:t>
      </w:r>
      <w:proofErr w:type="spellEnd"/>
      <w:r w:rsidRPr="00B556B6">
        <w:rPr>
          <w:rFonts w:cs="Arial"/>
          <w:color w:val="1F497D" w:themeColor="text2"/>
        </w:rPr>
        <w:t xml:space="preserve">. Das </w:t>
      </w:r>
      <w:proofErr w:type="spellStart"/>
      <w:r w:rsidRPr="00B556B6">
        <w:rPr>
          <w:rFonts w:cs="Arial"/>
          <w:color w:val="1F497D" w:themeColor="text2"/>
        </w:rPr>
        <w:t>Mitglied</w:t>
      </w:r>
      <w:proofErr w:type="spellEnd"/>
      <w:r w:rsidRPr="00B556B6">
        <w:rPr>
          <w:rFonts w:cs="Arial"/>
          <w:color w:val="1F497D" w:themeColor="text2"/>
        </w:rPr>
        <w:t xml:space="preserve"> muss </w:t>
      </w:r>
      <w:proofErr w:type="spellStart"/>
      <w:r w:rsidRPr="00B556B6">
        <w:rPr>
          <w:rFonts w:cs="Arial"/>
          <w:color w:val="1F497D" w:themeColor="text2"/>
        </w:rPr>
        <w:t>Empfänger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dieser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gezielten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Werbekommunikation</w:t>
      </w:r>
      <w:proofErr w:type="spellEnd"/>
      <w:r w:rsidRPr="00B556B6">
        <w:rPr>
          <w:rFonts w:cs="Arial"/>
          <w:color w:val="1F497D" w:themeColor="text2"/>
        </w:rPr>
        <w:t xml:space="preserve"> sein, um dieses </w:t>
      </w:r>
      <w:proofErr w:type="spellStart"/>
      <w:r w:rsidRPr="00B556B6">
        <w:rPr>
          <w:rFonts w:cs="Arial"/>
          <w:color w:val="1F497D" w:themeColor="text2"/>
        </w:rPr>
        <w:t>Angebot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zu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erhalten</w:t>
      </w:r>
      <w:proofErr w:type="spellEnd"/>
      <w:r w:rsidRPr="00B556B6">
        <w:rPr>
          <w:rFonts w:cs="Arial"/>
          <w:color w:val="1F497D" w:themeColor="text2"/>
        </w:rPr>
        <w:t xml:space="preserve">. Das </w:t>
      </w:r>
      <w:proofErr w:type="spellStart"/>
      <w:r w:rsidRPr="00B556B6">
        <w:rPr>
          <w:rFonts w:cs="Arial"/>
          <w:color w:val="1F497D" w:themeColor="text2"/>
        </w:rPr>
        <w:t>Angebot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Pr="00B556B6">
        <w:rPr>
          <w:rFonts w:cs="Arial"/>
          <w:color w:val="1F497D" w:themeColor="text2"/>
        </w:rPr>
        <w:t>ist</w:t>
      </w:r>
      <w:proofErr w:type="spellEnd"/>
      <w:proofErr w:type="gram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nicht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übertragbar</w:t>
      </w:r>
      <w:proofErr w:type="spellEnd"/>
      <w:r w:rsidRPr="00B556B6">
        <w:rPr>
          <w:rFonts w:cs="Arial"/>
          <w:color w:val="1F497D" w:themeColor="text2"/>
        </w:rPr>
        <w:t xml:space="preserve">. Das </w:t>
      </w:r>
      <w:proofErr w:type="spellStart"/>
      <w:r w:rsidRPr="00B556B6">
        <w:rPr>
          <w:rFonts w:cs="Arial"/>
          <w:color w:val="1F497D" w:themeColor="text2"/>
        </w:rPr>
        <w:t>Angebot</w:t>
      </w:r>
      <w:proofErr w:type="spellEnd"/>
      <w:r w:rsidRPr="00B556B6">
        <w:rPr>
          <w:rFonts w:cs="Arial"/>
          <w:color w:val="1F497D" w:themeColor="text2"/>
        </w:rPr>
        <w:t xml:space="preserve"> gilt </w:t>
      </w:r>
      <w:proofErr w:type="spellStart"/>
      <w:r w:rsidRPr="00B556B6">
        <w:rPr>
          <w:rFonts w:cs="Arial"/>
          <w:color w:val="1F497D" w:themeColor="text2"/>
        </w:rPr>
        <w:t>für</w:t>
      </w:r>
      <w:proofErr w:type="spellEnd"/>
      <w:r w:rsidRPr="00B556B6">
        <w:rPr>
          <w:rFonts w:cs="Arial"/>
          <w:color w:val="1F497D" w:themeColor="text2"/>
        </w:rPr>
        <w:t xml:space="preserve"> die </w:t>
      </w:r>
      <w:proofErr w:type="spellStart"/>
      <w:r w:rsidRPr="00B556B6">
        <w:rPr>
          <w:rFonts w:cs="Arial"/>
          <w:color w:val="1F497D" w:themeColor="text2"/>
        </w:rPr>
        <w:t>einmalige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Nutzung</w:t>
      </w:r>
      <w:proofErr w:type="spellEnd"/>
      <w:r w:rsidRPr="00B556B6">
        <w:rPr>
          <w:rFonts w:cs="Arial"/>
          <w:color w:val="1F497D" w:themeColor="text2"/>
        </w:rPr>
        <w:t xml:space="preserve">. Das </w:t>
      </w:r>
      <w:proofErr w:type="spellStart"/>
      <w:r w:rsidRPr="00B556B6">
        <w:rPr>
          <w:rFonts w:cs="Arial"/>
          <w:color w:val="1F497D" w:themeColor="text2"/>
        </w:rPr>
        <w:t>Angebot</w:t>
      </w:r>
      <w:proofErr w:type="spellEnd"/>
      <w:r w:rsidRPr="00B556B6">
        <w:rPr>
          <w:rFonts w:cs="Arial"/>
          <w:color w:val="1F497D" w:themeColor="text2"/>
        </w:rPr>
        <w:t xml:space="preserve"> gilt </w:t>
      </w:r>
      <w:proofErr w:type="spellStart"/>
      <w:r w:rsidRPr="00B556B6">
        <w:rPr>
          <w:rFonts w:cs="Arial"/>
          <w:color w:val="1F497D" w:themeColor="text2"/>
        </w:rPr>
        <w:t>für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begrenzte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Zeit</w:t>
      </w:r>
      <w:proofErr w:type="spellEnd"/>
      <w:r w:rsidRPr="00B556B6">
        <w:rPr>
          <w:rFonts w:cs="Arial"/>
          <w:color w:val="1F497D" w:themeColor="text2"/>
        </w:rPr>
        <w:t xml:space="preserve"> und </w:t>
      </w:r>
      <w:proofErr w:type="spellStart"/>
      <w:r w:rsidRPr="00B556B6">
        <w:rPr>
          <w:rFonts w:cs="Arial"/>
          <w:color w:val="1F497D" w:themeColor="text2"/>
        </w:rPr>
        <w:t>nach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Verfügbarkeit</w:t>
      </w:r>
      <w:proofErr w:type="spellEnd"/>
      <w:r w:rsidRPr="00B556B6">
        <w:rPr>
          <w:rFonts w:cs="Arial"/>
          <w:color w:val="1F497D" w:themeColor="text2"/>
        </w:rPr>
        <w:t xml:space="preserve">. Der </w:t>
      </w:r>
      <w:proofErr w:type="spellStart"/>
      <w:r w:rsidRPr="00B556B6">
        <w:rPr>
          <w:rFonts w:cs="Arial"/>
          <w:color w:val="1F497D" w:themeColor="text2"/>
        </w:rPr>
        <w:t>angegebene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Sonderpreis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beinhaltet</w:t>
      </w:r>
      <w:proofErr w:type="spellEnd"/>
      <w:r w:rsidRPr="00B556B6">
        <w:rPr>
          <w:rFonts w:cs="Arial"/>
          <w:color w:val="1F497D" w:themeColor="text2"/>
        </w:rPr>
        <w:t xml:space="preserve"> 10 % </w:t>
      </w:r>
      <w:proofErr w:type="spellStart"/>
      <w:r w:rsidRPr="00B556B6">
        <w:rPr>
          <w:rFonts w:cs="Arial"/>
          <w:color w:val="1F497D" w:themeColor="text2"/>
        </w:rPr>
        <w:t>Rabatt</w:t>
      </w:r>
      <w:proofErr w:type="spellEnd"/>
      <w:r w:rsidRPr="00B556B6">
        <w:rPr>
          <w:rFonts w:cs="Arial"/>
          <w:color w:val="1F497D" w:themeColor="text2"/>
        </w:rPr>
        <w:t xml:space="preserve"> und gilt </w:t>
      </w:r>
      <w:proofErr w:type="spellStart"/>
      <w:r w:rsidRPr="00B556B6">
        <w:rPr>
          <w:rFonts w:cs="Arial"/>
          <w:color w:val="1F497D" w:themeColor="text2"/>
        </w:rPr>
        <w:t>nur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für</w:t>
      </w:r>
      <w:proofErr w:type="spellEnd"/>
      <w:r w:rsidRPr="00B556B6">
        <w:rPr>
          <w:rFonts w:cs="Arial"/>
          <w:color w:val="1F497D" w:themeColor="text2"/>
        </w:rPr>
        <w:t xml:space="preserve"> den </w:t>
      </w:r>
      <w:proofErr w:type="spellStart"/>
      <w:r w:rsidRPr="00B556B6">
        <w:rPr>
          <w:rFonts w:cs="Arial"/>
          <w:color w:val="1F497D" w:themeColor="text2"/>
        </w:rPr>
        <w:t>Zimmerpreis</w:t>
      </w:r>
      <w:proofErr w:type="spellEnd"/>
      <w:r w:rsidRPr="00B556B6">
        <w:rPr>
          <w:rFonts w:cs="Arial"/>
          <w:color w:val="1F497D" w:themeColor="text2"/>
        </w:rPr>
        <w:t xml:space="preserve">. Die </w:t>
      </w:r>
      <w:proofErr w:type="spellStart"/>
      <w:r w:rsidRPr="00B556B6">
        <w:rPr>
          <w:rFonts w:cs="Arial"/>
          <w:color w:val="1F497D" w:themeColor="text2"/>
        </w:rPr>
        <w:t>Ermäßigung</w:t>
      </w:r>
      <w:proofErr w:type="spellEnd"/>
      <w:r w:rsidRPr="00B556B6">
        <w:rPr>
          <w:rFonts w:cs="Arial"/>
          <w:color w:val="1F497D" w:themeColor="text2"/>
        </w:rPr>
        <w:t xml:space="preserve"> gilt </w:t>
      </w:r>
      <w:proofErr w:type="spellStart"/>
      <w:r w:rsidRPr="00B556B6">
        <w:rPr>
          <w:rFonts w:cs="Arial"/>
          <w:color w:val="1F497D" w:themeColor="text2"/>
        </w:rPr>
        <w:t>nur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für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bestimmte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Zimmerarten</w:t>
      </w:r>
      <w:proofErr w:type="spellEnd"/>
      <w:r w:rsidRPr="00B556B6">
        <w:rPr>
          <w:rFonts w:cs="Arial"/>
          <w:color w:val="1F497D" w:themeColor="text2"/>
        </w:rPr>
        <w:t xml:space="preserve">. </w:t>
      </w:r>
      <w:proofErr w:type="spellStart"/>
      <w:r w:rsidRPr="00B556B6">
        <w:rPr>
          <w:rFonts w:cs="Arial"/>
          <w:color w:val="1F497D" w:themeColor="text2"/>
        </w:rPr>
        <w:t>Diese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Werbeaktion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kann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nicht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mit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anderen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Angeboten</w:t>
      </w:r>
      <w:proofErr w:type="spellEnd"/>
      <w:r w:rsidRPr="00B556B6">
        <w:rPr>
          <w:rFonts w:cs="Arial"/>
          <w:color w:val="1F497D" w:themeColor="text2"/>
        </w:rPr>
        <w:t xml:space="preserve">, </w:t>
      </w:r>
      <w:proofErr w:type="spellStart"/>
      <w:r w:rsidRPr="00B556B6">
        <w:rPr>
          <w:rFonts w:cs="Arial"/>
          <w:color w:val="1F497D" w:themeColor="text2"/>
        </w:rPr>
        <w:t>Werbeaktionen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Pr="00B556B6">
        <w:rPr>
          <w:rFonts w:cs="Arial"/>
          <w:color w:val="1F497D" w:themeColor="text2"/>
        </w:rPr>
        <w:t>oder</w:t>
      </w:r>
      <w:proofErr w:type="spellEnd"/>
      <w:proofErr w:type="gram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früheren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Einkäufen</w:t>
      </w:r>
      <w:proofErr w:type="spellEnd"/>
      <w:r w:rsidRPr="00B556B6">
        <w:rPr>
          <w:rFonts w:cs="Arial"/>
          <w:color w:val="1F497D" w:themeColor="text2"/>
        </w:rPr>
        <w:t>/</w:t>
      </w:r>
      <w:proofErr w:type="spellStart"/>
      <w:r w:rsidRPr="00B556B6">
        <w:rPr>
          <w:rFonts w:cs="Arial"/>
          <w:color w:val="1F497D" w:themeColor="text2"/>
        </w:rPr>
        <w:t>Reservierungen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kombiniert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werden</w:t>
      </w:r>
      <w:proofErr w:type="spellEnd"/>
      <w:r w:rsidRPr="00B556B6">
        <w:rPr>
          <w:rFonts w:cs="Arial"/>
          <w:color w:val="1F497D" w:themeColor="text2"/>
        </w:rPr>
        <w:t xml:space="preserve">. </w:t>
      </w:r>
      <w:hyperlink r:id="rId10" w:history="1">
        <w:proofErr w:type="spellStart"/>
        <w:r w:rsidRPr="00B556B6">
          <w:rPr>
            <w:rStyle w:val="Hyperlink"/>
            <w:rFonts w:cs="Arial"/>
            <w:color w:val="1F497D" w:themeColor="text2"/>
          </w:rPr>
          <w:t>Klicken</w:t>
        </w:r>
        <w:proofErr w:type="spellEnd"/>
        <w:r w:rsidRPr="00B556B6">
          <w:rPr>
            <w:rStyle w:val="Hyperlink"/>
            <w:rFonts w:cs="Arial"/>
            <w:color w:val="1F497D" w:themeColor="text2"/>
          </w:rPr>
          <w:t xml:space="preserve"> </w:t>
        </w:r>
        <w:proofErr w:type="spellStart"/>
        <w:r w:rsidRPr="00B556B6">
          <w:rPr>
            <w:rStyle w:val="Hyperlink"/>
            <w:rFonts w:cs="Arial"/>
            <w:color w:val="1F497D" w:themeColor="text2"/>
          </w:rPr>
          <w:t>Sie</w:t>
        </w:r>
        <w:proofErr w:type="spellEnd"/>
        <w:r w:rsidRPr="00B556B6">
          <w:rPr>
            <w:rStyle w:val="Hyperlink"/>
            <w:rFonts w:cs="Arial"/>
            <w:color w:val="1F497D" w:themeColor="text2"/>
          </w:rPr>
          <w:t xml:space="preserve"> </w:t>
        </w:r>
        <w:proofErr w:type="spellStart"/>
        <w:r w:rsidRPr="00B556B6">
          <w:rPr>
            <w:rStyle w:val="Hyperlink"/>
            <w:rFonts w:cs="Arial"/>
            <w:color w:val="1F497D" w:themeColor="text2"/>
          </w:rPr>
          <w:t>hier</w:t>
        </w:r>
        <w:proofErr w:type="spellEnd"/>
      </w:hyperlink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für</w:t>
      </w:r>
      <w:proofErr w:type="spellEnd"/>
      <w:r w:rsidRPr="00B556B6">
        <w:rPr>
          <w:rFonts w:cs="Arial"/>
          <w:color w:val="1F497D" w:themeColor="text2"/>
        </w:rPr>
        <w:t xml:space="preserve"> die </w:t>
      </w:r>
      <w:proofErr w:type="spellStart"/>
      <w:r w:rsidRPr="00B556B6">
        <w:rPr>
          <w:rFonts w:cs="Arial"/>
          <w:color w:val="1F497D" w:themeColor="text2"/>
        </w:rPr>
        <w:t>Bedingungen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für</w:t>
      </w:r>
      <w:proofErr w:type="spellEnd"/>
      <w:r w:rsidRPr="00B556B6">
        <w:rPr>
          <w:rFonts w:cs="Arial"/>
          <w:color w:val="1F497D" w:themeColor="text2"/>
        </w:rPr>
        <w:t xml:space="preserve"> </w:t>
      </w:r>
      <w:proofErr w:type="spellStart"/>
      <w:r w:rsidRPr="00B556B6">
        <w:rPr>
          <w:rFonts w:cs="Arial"/>
          <w:color w:val="1F497D" w:themeColor="text2"/>
        </w:rPr>
        <w:t>kostenloses</w:t>
      </w:r>
      <w:proofErr w:type="spellEnd"/>
      <w:r w:rsidRPr="00B556B6">
        <w:rPr>
          <w:rFonts w:cs="Arial"/>
          <w:color w:val="1F497D" w:themeColor="text2"/>
        </w:rPr>
        <w:t xml:space="preserve"> WLAN. © 2015 Marriott International, Inc. </w:t>
      </w:r>
      <w:r w:rsidR="0023737A" w:rsidRPr="00B556B6">
        <w:br w:type="page"/>
      </w:r>
      <w:r w:rsidR="00230963" w:rsidRPr="00B556B6">
        <w:lastRenderedPageBreak/>
        <w:t xml:space="preserve"> </w:t>
      </w:r>
    </w:p>
    <w:p w:rsidR="00E048AC" w:rsidRPr="0023737A" w:rsidRDefault="0023737A" w:rsidP="00E048AC">
      <w:pPr>
        <w:rPr>
          <w:rFonts w:ascii="SimHei" w:eastAsia="SimHei" w:hAnsi="SimHei"/>
        </w:rPr>
      </w:pPr>
      <w:r>
        <w:t xml:space="preserve"> </w:t>
      </w:r>
    </w:p>
    <w:p w:rsidR="00E048AC" w:rsidRDefault="00E048AC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1F58E7"/>
    <w:rsid w:val="00221E1A"/>
    <w:rsid w:val="00230963"/>
    <w:rsid w:val="00233876"/>
    <w:rsid w:val="0023737A"/>
    <w:rsid w:val="00254BCE"/>
    <w:rsid w:val="003318AE"/>
    <w:rsid w:val="00353BE6"/>
    <w:rsid w:val="00375869"/>
    <w:rsid w:val="00456CBE"/>
    <w:rsid w:val="004B34F0"/>
    <w:rsid w:val="005C11F5"/>
    <w:rsid w:val="00624453"/>
    <w:rsid w:val="007019AA"/>
    <w:rsid w:val="00740EB9"/>
    <w:rsid w:val="00774A35"/>
    <w:rsid w:val="0084008C"/>
    <w:rsid w:val="00853951"/>
    <w:rsid w:val="00945B4E"/>
    <w:rsid w:val="00960BCB"/>
    <w:rsid w:val="009D104E"/>
    <w:rsid w:val="00AD7DF6"/>
    <w:rsid w:val="00B07EE2"/>
    <w:rsid w:val="00B35D75"/>
    <w:rsid w:val="00B4126F"/>
    <w:rsid w:val="00B556B6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-marriott.com/T/v1000001511c5d211bba811cf4bbcf78a8/add2eb9056884e950000021ef3a0bcd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mail-marriott.com/T/v1000001511c5d211bba811cf4bbcf78a8/add2eb9056884e950000021ef3a0bcd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mail-marriott.com/T/v1000001511c5d211bba811cf4bbcf78a8/add2eb9056884e950000021ef3a0bcd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mail-marriott.com/T/v1000001511c5d211bba811cf4bbcf78a8/add2eb9056884e950000021ef3a0bcc2" TargetMode="External"/><Relationship Id="rId10" Type="http://schemas.openxmlformats.org/officeDocument/2006/relationships/hyperlink" Target="http://email-marriott.com/T/v1000001511c5d211bba811cf4bbcf78a8/add2eb9056884e950000021ef3a0bc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mail-marriott.com/T/v1000001511c5d211bba811cf4bbcf78a8/add2eb9056884e950000021ef3a0bc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7</cp:revision>
  <dcterms:created xsi:type="dcterms:W3CDTF">2014-11-11T01:02:00Z</dcterms:created>
  <dcterms:modified xsi:type="dcterms:W3CDTF">2015-12-16T17:23:00Z</dcterms:modified>
</cp:coreProperties>
</file>