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797D5" w14:textId="77777777" w:rsidR="00E61B59" w:rsidRDefault="00E61B59">
      <w:r>
        <w:t>Marriott Mobile App</w:t>
      </w:r>
    </w:p>
    <w:p w14:paraId="2958C2E9" w14:textId="77777777" w:rsidR="002F6BB2" w:rsidRDefault="00E61B59">
      <w:r>
        <w:t>Travel for Life Sweepstakes</w:t>
      </w:r>
      <w:r w:rsidR="004D4BFC">
        <w:t xml:space="preserve"> Marketing Guidelines</w:t>
      </w:r>
    </w:p>
    <w:p w14:paraId="4D3A3A23" w14:textId="77777777" w:rsidR="00E61B59" w:rsidRDefault="00E61B59"/>
    <w:p w14:paraId="4DD53438" w14:textId="77777777" w:rsidR="00E61B59" w:rsidRPr="00B53323" w:rsidRDefault="00E61B59">
      <w:pPr>
        <w:rPr>
          <w:u w:val="single"/>
        </w:rPr>
      </w:pPr>
      <w:r w:rsidRPr="00B53323">
        <w:rPr>
          <w:u w:val="single"/>
        </w:rPr>
        <w:t>APPROVED</w:t>
      </w:r>
      <w:r w:rsidR="00B53323" w:rsidRPr="00B53323">
        <w:rPr>
          <w:u w:val="single"/>
        </w:rPr>
        <w:t xml:space="preserve"> SWEEPSTAKES</w:t>
      </w:r>
      <w:r w:rsidR="004D4BFC">
        <w:rPr>
          <w:u w:val="single"/>
        </w:rPr>
        <w:t xml:space="preserve"> MESSAGING</w:t>
      </w:r>
      <w:r w:rsidRPr="00B53323">
        <w:rPr>
          <w:u w:val="single"/>
        </w:rPr>
        <w:t>:</w:t>
      </w:r>
    </w:p>
    <w:p w14:paraId="07412A94" w14:textId="77777777" w:rsidR="00E61B59" w:rsidRPr="00B53323" w:rsidRDefault="00E61B59">
      <w:r w:rsidRPr="00B53323">
        <w:rPr>
          <w:b/>
        </w:rPr>
        <w:t>Headline:</w:t>
      </w:r>
      <w:r>
        <w:t xml:space="preserve"> </w:t>
      </w:r>
      <w:r w:rsidRPr="00B53323">
        <w:t>Use the app for a chance to win free travel for life. </w:t>
      </w:r>
    </w:p>
    <w:p w14:paraId="6A0B2842" w14:textId="77777777" w:rsidR="00E61B59" w:rsidRDefault="00E61B59">
      <w:r w:rsidRPr="00B53323">
        <w:rPr>
          <w:b/>
        </w:rPr>
        <w:t>CTA:</w:t>
      </w:r>
      <w:r w:rsidRPr="00B53323">
        <w:t xml:space="preserve"> Learn more</w:t>
      </w:r>
    </w:p>
    <w:p w14:paraId="49146A88" w14:textId="77777777" w:rsidR="00E61B59" w:rsidRDefault="00E61B59"/>
    <w:p w14:paraId="2F47B53B" w14:textId="77777777" w:rsidR="00946C63" w:rsidRDefault="00B53323">
      <w:r w:rsidRPr="00B53323">
        <w:rPr>
          <w:u w:val="single"/>
        </w:rPr>
        <w:t>LEGAL DISCLAIMER</w:t>
      </w:r>
      <w:r w:rsidR="00946C63">
        <w:t xml:space="preserve"> (</w:t>
      </w:r>
      <w:r w:rsidR="00946C63" w:rsidRPr="00B53323">
        <w:rPr>
          <w:b/>
        </w:rPr>
        <w:t xml:space="preserve">REQUIRED </w:t>
      </w:r>
      <w:r w:rsidR="00946C63">
        <w:t>ON ALL CREATIVES</w:t>
      </w:r>
      <w:r w:rsidR="00A50880">
        <w:t xml:space="preserve"> </w:t>
      </w:r>
      <w:r w:rsidR="00A50880">
        <w:rPr>
          <w:rFonts w:ascii="Calibri" w:hAnsi="Calibri" w:cs="Calibri"/>
          <w:sz w:val="22"/>
          <w:szCs w:val="22"/>
        </w:rPr>
        <w:t>w</w:t>
      </w:r>
      <w:r w:rsidR="00A50880">
        <w:rPr>
          <w:rFonts w:ascii="Calibri" w:hAnsi="Calibri" w:cs="Calibri"/>
          <w:sz w:val="22"/>
          <w:szCs w:val="22"/>
        </w:rPr>
        <w:t xml:space="preserve">henever </w:t>
      </w:r>
      <w:r>
        <w:rPr>
          <w:rFonts w:ascii="Calibri" w:hAnsi="Calibri" w:cs="Calibri"/>
          <w:sz w:val="22"/>
          <w:szCs w:val="22"/>
        </w:rPr>
        <w:t>“</w:t>
      </w:r>
      <w:r w:rsidR="00A50880">
        <w:rPr>
          <w:rFonts w:ascii="Calibri" w:hAnsi="Calibri" w:cs="Calibri"/>
          <w:sz w:val="22"/>
          <w:szCs w:val="22"/>
        </w:rPr>
        <w:t>travel for life</w:t>
      </w:r>
      <w:r>
        <w:rPr>
          <w:rFonts w:ascii="Calibri" w:hAnsi="Calibri" w:cs="Calibri"/>
          <w:sz w:val="22"/>
          <w:szCs w:val="22"/>
        </w:rPr>
        <w:t>”</w:t>
      </w:r>
      <w:r w:rsidR="00A50880">
        <w:rPr>
          <w:rFonts w:ascii="Calibri" w:hAnsi="Calibri" w:cs="Calibri"/>
          <w:sz w:val="22"/>
          <w:szCs w:val="22"/>
        </w:rPr>
        <w:t xml:space="preserve"> is mentioned</w:t>
      </w:r>
      <w:r w:rsidR="00946C63">
        <w:t>):</w:t>
      </w:r>
    </w:p>
    <w:p w14:paraId="6D005965" w14:textId="77777777" w:rsidR="00946C63" w:rsidRDefault="00946C63">
      <w:pPr>
        <w:rPr>
          <w:rFonts w:ascii="Calibri" w:hAnsi="Calibri" w:cs="Calibri"/>
          <w:color w:val="192951"/>
          <w:sz w:val="22"/>
          <w:szCs w:val="22"/>
        </w:rPr>
      </w:pPr>
      <w:r>
        <w:rPr>
          <w:rFonts w:ascii="Calibri" w:hAnsi="Calibri" w:cs="Calibri"/>
          <w:color w:val="192951"/>
          <w:sz w:val="22"/>
          <w:szCs w:val="22"/>
        </w:rPr>
        <w:t>Travel for Life fulfilled as 3.75MM Marriott Reward</w:t>
      </w:r>
      <w:r>
        <w:rPr>
          <w:rFonts w:ascii="Calibri" w:hAnsi="Calibri" w:cs="Calibri"/>
          <w:color w:val="192951"/>
          <w:sz w:val="22"/>
          <w:szCs w:val="22"/>
        </w:rPr>
        <w:t>s</w:t>
      </w:r>
      <w:r>
        <w:rPr>
          <w:rFonts w:ascii="Calibri" w:hAnsi="Calibri" w:cs="Calibri"/>
          <w:color w:val="192951"/>
          <w:sz w:val="22"/>
          <w:szCs w:val="22"/>
        </w:rPr>
        <w:t xml:space="preserve"> Points. Point use &amp; exp. subject to Reward T&amp;C’s. Life is defined 5 nights/yr for 30 yrs at Hotel Category 5.  No Purch Nec. Rewards members in FR, DE, MX, NL, ZA, US, PR, USVI, &amp; UK only. Ends 5/31/17. Restrictions apply.</w:t>
      </w:r>
    </w:p>
    <w:p w14:paraId="4172640A" w14:textId="77777777" w:rsidR="004D4BFC" w:rsidRDefault="004D4BFC">
      <w:pPr>
        <w:rPr>
          <w:rFonts w:ascii="Calibri" w:hAnsi="Calibri" w:cs="Calibri"/>
          <w:color w:val="192951"/>
          <w:sz w:val="22"/>
          <w:szCs w:val="22"/>
        </w:rPr>
      </w:pPr>
    </w:p>
    <w:p w14:paraId="5C74A048" w14:textId="5137685A" w:rsidR="004D4BFC" w:rsidRPr="004D4BFC" w:rsidRDefault="004D4BFC">
      <w:pPr>
        <w:rPr>
          <w:rFonts w:ascii="Calibri" w:hAnsi="Calibri" w:cs="Calibri"/>
          <w:color w:val="192951"/>
          <w:sz w:val="22"/>
          <w:szCs w:val="22"/>
          <w:u w:val="single"/>
        </w:rPr>
      </w:pPr>
      <w:r w:rsidRPr="004D4BFC">
        <w:rPr>
          <w:rFonts w:ascii="Calibri" w:hAnsi="Calibri" w:cs="Calibri"/>
          <w:color w:val="192951"/>
          <w:sz w:val="22"/>
          <w:szCs w:val="22"/>
          <w:u w:val="single"/>
        </w:rPr>
        <w:t xml:space="preserve">DEDICATED </w:t>
      </w:r>
      <w:r w:rsidR="005D3F2A">
        <w:rPr>
          <w:rFonts w:ascii="Calibri" w:hAnsi="Calibri" w:cs="Calibri"/>
          <w:color w:val="192951"/>
          <w:sz w:val="22"/>
          <w:szCs w:val="22"/>
          <w:u w:val="single"/>
        </w:rPr>
        <w:t xml:space="preserve">MARKETING </w:t>
      </w:r>
      <w:r w:rsidRPr="004D4BFC">
        <w:rPr>
          <w:rFonts w:ascii="Calibri" w:hAnsi="Calibri" w:cs="Calibri"/>
          <w:color w:val="192951"/>
          <w:sz w:val="22"/>
          <w:szCs w:val="22"/>
          <w:u w:val="single"/>
        </w:rPr>
        <w:t>LANDING PAGE</w:t>
      </w:r>
      <w:r w:rsidR="005D3F2A">
        <w:rPr>
          <w:rFonts w:ascii="Calibri" w:hAnsi="Calibri" w:cs="Calibri"/>
          <w:color w:val="192951"/>
          <w:sz w:val="22"/>
          <w:szCs w:val="22"/>
          <w:u w:val="single"/>
        </w:rPr>
        <w:t xml:space="preserve"> (this site will include opt-in/out forms &amp; official rules)</w:t>
      </w:r>
      <w:r w:rsidRPr="004D4BFC">
        <w:rPr>
          <w:rFonts w:ascii="Calibri" w:hAnsi="Calibri" w:cs="Calibri"/>
          <w:color w:val="192951"/>
          <w:sz w:val="22"/>
          <w:szCs w:val="22"/>
          <w:u w:val="single"/>
        </w:rPr>
        <w:t>:</w:t>
      </w:r>
    </w:p>
    <w:p w14:paraId="0135E365" w14:textId="77777777" w:rsidR="004D4BFC" w:rsidRDefault="004D4BFC">
      <w:pPr>
        <w:rPr>
          <w:rFonts w:ascii="Calibri" w:hAnsi="Calibri"/>
        </w:rPr>
      </w:pPr>
      <w:hyperlink r:id="rId5" w:history="1">
        <w:r>
          <w:rPr>
            <w:rFonts w:ascii="Calibri" w:hAnsi="Calibri" w:cs="Calibri"/>
            <w:color w:val="0B4CB4"/>
            <w:sz w:val="22"/>
            <w:szCs w:val="22"/>
            <w:u w:val="single" w:color="0B4CB4"/>
          </w:rPr>
          <w:t>www.appsweepsmarriott.com</w:t>
        </w:r>
      </w:hyperlink>
      <w:r>
        <w:rPr>
          <w:rFonts w:ascii="Calibri" w:hAnsi="Calibri"/>
        </w:rPr>
        <w:t xml:space="preserve"> </w:t>
      </w:r>
    </w:p>
    <w:p w14:paraId="0B614920" w14:textId="28DC551E" w:rsidR="00B640BB" w:rsidRPr="00073D80" w:rsidRDefault="005D3F2A" w:rsidP="00B640BB">
      <w:pPr>
        <w:rPr>
          <w:rFonts w:ascii="Calibri" w:hAnsi="Calibri"/>
        </w:rPr>
      </w:pPr>
      <w:r>
        <w:rPr>
          <w:rFonts w:ascii="Calibri" w:hAnsi="Calibri"/>
        </w:rPr>
        <w:t>*</w:t>
      </w:r>
      <w:r w:rsidR="00073D80">
        <w:rPr>
          <w:rFonts w:ascii="Calibri" w:hAnsi="Calibri"/>
        </w:rPr>
        <w:t>Site will be a</w:t>
      </w:r>
      <w:r>
        <w:rPr>
          <w:rFonts w:ascii="Calibri" w:hAnsi="Calibri"/>
        </w:rPr>
        <w:t>vailable in EN, ES, DE, FR and CN</w:t>
      </w:r>
      <w:bookmarkStart w:id="0" w:name="_GoBack"/>
      <w:bookmarkEnd w:id="0"/>
    </w:p>
    <w:p w14:paraId="73863CC4" w14:textId="77777777" w:rsidR="00F40633" w:rsidRDefault="00F40633" w:rsidP="00B640BB">
      <w:pPr>
        <w:rPr>
          <w:rFonts w:ascii="Calibri" w:hAnsi="Calibri" w:cs="Calibri"/>
          <w:color w:val="192951"/>
          <w:sz w:val="22"/>
          <w:szCs w:val="22"/>
          <w:u w:val="single"/>
        </w:rPr>
      </w:pPr>
    </w:p>
    <w:p w14:paraId="426D980B" w14:textId="77777777" w:rsidR="00B640BB" w:rsidRPr="004D4BFC" w:rsidRDefault="004D4BFC" w:rsidP="00B640BB">
      <w:pPr>
        <w:rPr>
          <w:rFonts w:ascii="Calibri" w:hAnsi="Calibri" w:cs="Calibri"/>
          <w:color w:val="192951"/>
          <w:sz w:val="22"/>
          <w:szCs w:val="22"/>
          <w:u w:val="single"/>
        </w:rPr>
      </w:pPr>
      <w:r w:rsidRPr="004D4BFC">
        <w:rPr>
          <w:rFonts w:ascii="Calibri" w:hAnsi="Calibri" w:cs="Calibri"/>
          <w:color w:val="192951"/>
          <w:sz w:val="22"/>
          <w:szCs w:val="22"/>
          <w:u w:val="single"/>
        </w:rPr>
        <w:t xml:space="preserve">IN-MARKET </w:t>
      </w:r>
      <w:r w:rsidR="00B640BB" w:rsidRPr="004D4BFC">
        <w:rPr>
          <w:rFonts w:ascii="Calibri" w:hAnsi="Calibri" w:cs="Calibri"/>
          <w:color w:val="192951"/>
          <w:sz w:val="22"/>
          <w:szCs w:val="22"/>
          <w:u w:val="single"/>
        </w:rPr>
        <w:t>COUNTRY SPECIFIC</w:t>
      </w:r>
      <w:r w:rsidRPr="004D4BFC">
        <w:rPr>
          <w:rFonts w:ascii="Calibri" w:hAnsi="Calibri" w:cs="Calibri"/>
          <w:color w:val="192951"/>
          <w:sz w:val="22"/>
          <w:szCs w:val="22"/>
          <w:u w:val="single"/>
        </w:rPr>
        <w:t xml:space="preserve"> INSTRUCTIONS</w:t>
      </w:r>
      <w:r w:rsidR="00B640BB" w:rsidRPr="004D4BFC">
        <w:rPr>
          <w:rFonts w:ascii="Calibri" w:hAnsi="Calibri" w:cs="Calibri"/>
          <w:color w:val="192951"/>
          <w:sz w:val="22"/>
          <w:szCs w:val="22"/>
          <w:u w:val="single"/>
        </w:rPr>
        <w:t>:</w:t>
      </w:r>
    </w:p>
    <w:p w14:paraId="016EA6A5" w14:textId="77777777" w:rsidR="00B640BB" w:rsidRPr="00B640BB" w:rsidRDefault="00B640BB" w:rsidP="00B640B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B640BB">
        <w:rPr>
          <w:rFonts w:ascii="Calibri" w:hAnsi="Calibri" w:cs="Calibri"/>
          <w:b/>
          <w:sz w:val="22"/>
          <w:szCs w:val="22"/>
        </w:rPr>
        <w:t xml:space="preserve">South Africa </w:t>
      </w:r>
      <w:r w:rsidRPr="004D4BFC">
        <w:rPr>
          <w:rFonts w:ascii="Calibri" w:hAnsi="Calibri" w:cs="Calibri"/>
          <w:sz w:val="22"/>
          <w:szCs w:val="22"/>
        </w:rPr>
        <w:t xml:space="preserve">– all ads </w:t>
      </w:r>
      <w:r w:rsidRPr="004D4BFC">
        <w:rPr>
          <w:rFonts w:ascii="Calibri" w:hAnsi="Calibri" w:cs="Calibri"/>
          <w:sz w:val="22"/>
          <w:szCs w:val="22"/>
        </w:rPr>
        <w:t>must include the following:</w:t>
      </w:r>
    </w:p>
    <w:p w14:paraId="0CFBAC0F" w14:textId="77777777" w:rsidR="00B640BB" w:rsidRDefault="00B640BB" w:rsidP="00B640B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Times New Roman" w:hAnsi="Times New Roman" w:cs="Times New Roman"/>
          <w:sz w:val="12"/>
          <w:szCs w:val="12"/>
        </w:rPr>
        <w:t xml:space="preserve">       </w:t>
      </w:r>
      <w:r>
        <w:rPr>
          <w:rFonts w:ascii="Calibri" w:hAnsi="Calibri" w:cs="Calibri"/>
          <w:sz w:val="22"/>
          <w:szCs w:val="22"/>
        </w:rPr>
        <w:t>The prize</w:t>
      </w:r>
    </w:p>
    <w:p w14:paraId="2E04840F" w14:textId="77777777" w:rsidR="00B640BB" w:rsidRDefault="00B640BB" w:rsidP="00B640B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Times New Roman" w:hAnsi="Times New Roman" w:cs="Times New Roman"/>
          <w:sz w:val="12"/>
          <w:szCs w:val="12"/>
        </w:rPr>
        <w:t xml:space="preserve">       </w:t>
      </w:r>
      <w:r>
        <w:rPr>
          <w:rFonts w:ascii="Calibri" w:hAnsi="Calibri" w:cs="Calibri"/>
          <w:sz w:val="22"/>
          <w:szCs w:val="22"/>
        </w:rPr>
        <w:t>Basic instructions on how to enter</w:t>
      </w:r>
    </w:p>
    <w:p w14:paraId="7E4AF2CC" w14:textId="77777777" w:rsidR="00B640BB" w:rsidRDefault="00B640BB" w:rsidP="00B640B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>
        <w:rPr>
          <w:rFonts w:ascii="Times New Roman" w:hAnsi="Times New Roman" w:cs="Times New Roman"/>
          <w:sz w:val="12"/>
          <w:szCs w:val="12"/>
        </w:rPr>
        <w:t xml:space="preserve">       </w:t>
      </w:r>
      <w:r>
        <w:rPr>
          <w:rFonts w:ascii="Calibri" w:hAnsi="Calibri" w:cs="Calibri"/>
          <w:sz w:val="22"/>
          <w:szCs w:val="22"/>
        </w:rPr>
        <w:t>The basis in which winners will be determined</w:t>
      </w:r>
    </w:p>
    <w:p w14:paraId="1C517F46" w14:textId="77777777" w:rsidR="00B640BB" w:rsidRDefault="00B640BB" w:rsidP="00B640B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>
        <w:rPr>
          <w:rFonts w:ascii="Times New Roman" w:hAnsi="Times New Roman" w:cs="Times New Roman"/>
          <w:sz w:val="12"/>
          <w:szCs w:val="12"/>
        </w:rPr>
        <w:t xml:space="preserve">       </w:t>
      </w:r>
      <w:r>
        <w:rPr>
          <w:rFonts w:ascii="Calibri" w:hAnsi="Calibri" w:cs="Calibri"/>
          <w:sz w:val="22"/>
          <w:szCs w:val="22"/>
        </w:rPr>
        <w:t>How winners will be announced</w:t>
      </w:r>
    </w:p>
    <w:p w14:paraId="7D8C65BC" w14:textId="77777777" w:rsidR="00B640BB" w:rsidRDefault="00B640BB" w:rsidP="00B640B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>
        <w:rPr>
          <w:rFonts w:ascii="Times New Roman" w:hAnsi="Times New Roman" w:cs="Times New Roman"/>
          <w:sz w:val="12"/>
          <w:szCs w:val="12"/>
        </w:rPr>
        <w:t xml:space="preserve">       </w:t>
      </w:r>
      <w:r>
        <w:rPr>
          <w:rFonts w:ascii="Calibri" w:hAnsi="Calibri" w:cs="Calibri"/>
          <w:sz w:val="22"/>
          <w:szCs w:val="22"/>
        </w:rPr>
        <w:t>Details as to when and how one can obtain the Official Rules and how the winner can obtain the prize</w:t>
      </w:r>
    </w:p>
    <w:p w14:paraId="0E27DE2D" w14:textId="77777777" w:rsidR="004D4BFC" w:rsidRDefault="004D4BFC" w:rsidP="00B640BB">
      <w:pPr>
        <w:rPr>
          <w:rFonts w:ascii="Calibri" w:hAnsi="Calibri" w:cs="Calibri"/>
          <w:sz w:val="22"/>
          <w:szCs w:val="22"/>
        </w:rPr>
      </w:pPr>
    </w:p>
    <w:p w14:paraId="2A832802" w14:textId="77777777" w:rsidR="004D4BFC" w:rsidRPr="00B640BB" w:rsidRDefault="004D4BFC" w:rsidP="00B640BB">
      <w:pPr>
        <w:rPr>
          <w:rFonts w:ascii="Calibri" w:hAnsi="Calibri" w:cs="Calibri"/>
          <w:color w:val="192951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China</w:t>
      </w:r>
      <w:r w:rsidRPr="00B640BB">
        <w:rPr>
          <w:rFonts w:ascii="Calibri" w:hAnsi="Calibri" w:cs="Calibri"/>
          <w:b/>
          <w:sz w:val="22"/>
          <w:szCs w:val="22"/>
        </w:rPr>
        <w:t xml:space="preserve"> </w:t>
      </w:r>
      <w:r w:rsidRPr="004D4BFC">
        <w:rPr>
          <w:rFonts w:ascii="Calibri" w:hAnsi="Calibri" w:cs="Calibri"/>
          <w:sz w:val="22"/>
          <w:szCs w:val="22"/>
        </w:rPr>
        <w:t>–</w:t>
      </w:r>
      <w:r w:rsidRPr="004D4BFC">
        <w:rPr>
          <w:rFonts w:ascii="Calibri" w:hAnsi="Calibri" w:cs="Calibri"/>
          <w:sz w:val="22"/>
          <w:szCs w:val="22"/>
        </w:rPr>
        <w:t xml:space="preserve"> official rules, campaign dates and instructions coming soon!</w:t>
      </w:r>
    </w:p>
    <w:sectPr w:rsidR="004D4BFC" w:rsidRPr="00B640BB" w:rsidSect="00107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B7B15"/>
    <w:multiLevelType w:val="hybridMultilevel"/>
    <w:tmpl w:val="4D08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59"/>
    <w:rsid w:val="00073D80"/>
    <w:rsid w:val="00107F72"/>
    <w:rsid w:val="002F6BB2"/>
    <w:rsid w:val="004D4BFC"/>
    <w:rsid w:val="005D3F2A"/>
    <w:rsid w:val="008C5572"/>
    <w:rsid w:val="00946C63"/>
    <w:rsid w:val="00A50880"/>
    <w:rsid w:val="00B53323"/>
    <w:rsid w:val="00B640BB"/>
    <w:rsid w:val="00E61B59"/>
    <w:rsid w:val="00F4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589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ppsweepsmarriott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1017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Loo, Mei</dc:creator>
  <cp:keywords/>
  <dc:description/>
  <cp:lastModifiedBy>Loo, Mei</cp:lastModifiedBy>
  <cp:revision>3</cp:revision>
  <dcterms:created xsi:type="dcterms:W3CDTF">2017-01-18T20:58:00Z</dcterms:created>
  <dcterms:modified xsi:type="dcterms:W3CDTF">2017-01-18T21:26:00Z</dcterms:modified>
</cp:coreProperties>
</file>